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rsidR="000B2AE0" w:rsidRDefault="000B2AE0" w:rsidP="000B2AE0">
      <w:pPr>
        <w:rPr>
          <w:rFonts w:ascii="Times New Roman" w:hAnsi="Times New Roman"/>
          <w:sz w:val="18"/>
        </w:rPr>
      </w:pPr>
      <w:r>
        <w:rPr>
          <w:rFonts w:ascii="Times New Roman" w:hAnsi="Times New Roman"/>
          <w:sz w:val="18"/>
        </w:rPr>
        <w:t>(845) 351-2668 (Fax)</w:t>
      </w:r>
    </w:p>
    <w:p w:rsidR="000B2AE0" w:rsidRDefault="000B2AE0" w:rsidP="000B2AE0">
      <w:pPr>
        <w:ind w:left="540" w:hanging="540"/>
        <w:rPr>
          <w:rFonts w:ascii="Times New Roman" w:hAnsi="Times New Roman"/>
          <w:sz w:val="18"/>
        </w:rPr>
      </w:pPr>
      <w:r>
        <w:rPr>
          <w:rFonts w:ascii="Times New Roman" w:hAnsi="Times New Roman"/>
          <w:sz w:val="18"/>
        </w:rPr>
        <w:t>Website: tuxedopark-ny.gov</w:t>
      </w:r>
    </w:p>
    <w:p w:rsidR="000B2AE0" w:rsidRDefault="000B2AE0" w:rsidP="000B2AE0"/>
    <w:p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rsidR="000B2AE0" w:rsidRDefault="000B2AE0" w:rsidP="000B2AE0">
      <w:pPr>
        <w:jc w:val="center"/>
        <w:rPr>
          <w:rFonts w:ascii="Times New Roman" w:hAnsi="Times New Roman"/>
          <w:sz w:val="24"/>
        </w:rPr>
      </w:pPr>
      <w:r>
        <w:rPr>
          <w:rFonts w:ascii="Times New Roman" w:hAnsi="Times New Roman"/>
          <w:sz w:val="24"/>
        </w:rPr>
        <w:t>80 LORILLARD ROAD</w:t>
      </w:r>
    </w:p>
    <w:p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rsidR="000B2AE0" w:rsidRDefault="000B2AE0" w:rsidP="000B2AE0">
      <w:pPr>
        <w:jc w:val="center"/>
        <w:rPr>
          <w:rFonts w:ascii="Times New Roman" w:hAnsi="Times New Roman"/>
          <w:sz w:val="24"/>
        </w:rPr>
      </w:pPr>
      <w:r>
        <w:rPr>
          <w:rFonts w:ascii="Times New Roman" w:hAnsi="Times New Roman"/>
          <w:sz w:val="24"/>
        </w:rPr>
        <w:t xml:space="preserve">TUXEDO PARK, </w:t>
      </w:r>
      <w:smartTag w:uri="urn:schemas-microsoft-com:office:smarttags" w:element="State">
        <w:r>
          <w:rPr>
            <w:rFonts w:ascii="Times New Roman" w:hAnsi="Times New Roman"/>
            <w:sz w:val="24"/>
          </w:rPr>
          <w:t>NEW YORK</w:t>
        </w:r>
      </w:smartTag>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rsidR="000B2AE0" w:rsidRDefault="000B2AE0" w:rsidP="000B2AE0">
      <w:pPr>
        <w:rPr>
          <w:rFonts w:ascii="Times New Roman" w:hAnsi="Times New Roman"/>
          <w:sz w:val="24"/>
        </w:rPr>
      </w:pPr>
    </w:p>
    <w:p w:rsidR="000B2AE0" w:rsidRDefault="000B2AE0" w:rsidP="000B2AE0">
      <w:pPr>
        <w:outlineLvl w:val="0"/>
        <w:rPr>
          <w:rFonts w:ascii="Times New Roman" w:hAnsi="Times New Roman"/>
          <w:sz w:val="16"/>
        </w:rPr>
      </w:pPr>
      <w:r>
        <w:rPr>
          <w:rFonts w:ascii="Times New Roman" w:hAnsi="Times New Roman"/>
          <w:sz w:val="16"/>
        </w:rPr>
        <w:t>David C. McFadden</w:t>
      </w:r>
    </w:p>
    <w:p w:rsidR="000B2AE0" w:rsidRDefault="000B2AE0" w:rsidP="000B2AE0">
      <w:pPr>
        <w:rPr>
          <w:rFonts w:ascii="Times New Roman" w:hAnsi="Times New Roman"/>
          <w:sz w:val="16"/>
        </w:rPr>
      </w:pPr>
      <w:r>
        <w:rPr>
          <w:rFonts w:ascii="Times New Roman" w:hAnsi="Times New Roman"/>
          <w:sz w:val="16"/>
        </w:rPr>
        <w:t xml:space="preserve">           Mayor</w:t>
      </w:r>
    </w:p>
    <w:p w:rsidR="002D4E17" w:rsidRPr="002D4E17" w:rsidRDefault="002D4E17" w:rsidP="000B2AE0">
      <w:pPr>
        <w:rPr>
          <w:rFonts w:ascii="Times New Roman" w:hAnsi="Times New Roman"/>
          <w:sz w:val="24"/>
          <w:szCs w:val="24"/>
        </w:rPr>
      </w:pPr>
    </w:p>
    <w:p w:rsidR="002D4E17" w:rsidRPr="002D4E17" w:rsidRDefault="002D4E17" w:rsidP="000B2AE0">
      <w:pPr>
        <w:rPr>
          <w:rFonts w:ascii="Times New Roman" w:hAnsi="Times New Roman"/>
          <w:sz w:val="24"/>
          <w:szCs w:val="24"/>
        </w:rPr>
      </w:pPr>
    </w:p>
    <w:p w:rsidR="002D4E17" w:rsidRDefault="002D4E17" w:rsidP="000B2AE0">
      <w:pPr>
        <w:rPr>
          <w:rFonts w:ascii="Times New Roman" w:hAnsi="Times New Roman"/>
          <w:sz w:val="24"/>
          <w:szCs w:val="24"/>
        </w:rPr>
      </w:pPr>
    </w:p>
    <w:p w:rsidR="002D4E17" w:rsidRPr="002D4E17" w:rsidRDefault="002D4E17" w:rsidP="000B2AE0">
      <w:pPr>
        <w:rPr>
          <w:rFonts w:ascii="Times New Roman" w:hAnsi="Times New Roman"/>
          <w:sz w:val="24"/>
          <w:szCs w:val="24"/>
        </w:rPr>
      </w:pPr>
    </w:p>
    <w:p w:rsidR="002D4E17" w:rsidRPr="002D4E17" w:rsidRDefault="002D4E17" w:rsidP="000B2AE0">
      <w:pPr>
        <w:rPr>
          <w:rFonts w:ascii="Times New Roman" w:hAnsi="Times New Roman"/>
          <w:sz w:val="24"/>
          <w:szCs w:val="24"/>
        </w:rPr>
      </w:pPr>
    </w:p>
    <w:p w:rsidR="002D4E17" w:rsidRDefault="002D4E17" w:rsidP="002D4E17">
      <w:pPr>
        <w:spacing w:line="100" w:lineRule="atLeast"/>
        <w:rPr>
          <w:rFonts w:ascii="Times New Roman" w:eastAsia="SimSun" w:hAnsi="Times New Roman"/>
          <w:b/>
          <w:bCs/>
          <w:color w:val="000000"/>
          <w:sz w:val="24"/>
          <w:szCs w:val="24"/>
        </w:rPr>
      </w:pPr>
      <w:r>
        <w:rPr>
          <w:rFonts w:ascii="Times New Roman" w:hAnsi="Times New Roman"/>
          <w:b/>
          <w:bCs/>
          <w:color w:val="000000"/>
          <w:sz w:val="24"/>
          <w:szCs w:val="24"/>
        </w:rPr>
        <w:t>VILLAGE BOOTH PROJECT RESOLUTION</w:t>
      </w:r>
    </w:p>
    <w:p w:rsidR="002D4E17" w:rsidRPr="002D4E17" w:rsidRDefault="002D4E17" w:rsidP="000B2AE0">
      <w:pPr>
        <w:rPr>
          <w:rFonts w:ascii="Times New Roman" w:hAnsi="Times New Roman"/>
          <w:sz w:val="24"/>
          <w:szCs w:val="24"/>
        </w:rPr>
      </w:pPr>
    </w:p>
    <w:p w:rsidR="002D4E17" w:rsidRDefault="002D4E17" w:rsidP="002D4E17">
      <w:pPr>
        <w:spacing w:line="100" w:lineRule="atLeast"/>
        <w:rPr>
          <w:rFonts w:ascii="Times New Roman" w:eastAsia="SimSun" w:hAnsi="Times New Roman"/>
          <w:color w:val="000000"/>
          <w:sz w:val="24"/>
          <w:szCs w:val="24"/>
        </w:rPr>
      </w:pPr>
      <w:r>
        <w:rPr>
          <w:rFonts w:ascii="Times New Roman" w:hAnsi="Times New Roman"/>
          <w:b/>
          <w:bCs/>
          <w:color w:val="000000"/>
          <w:sz w:val="24"/>
          <w:szCs w:val="24"/>
        </w:rPr>
        <w:t>NOW, THEREFORE, BE IT RESOLVED AS FOLLOWS:</w:t>
      </w:r>
      <w:r>
        <w:rPr>
          <w:rFonts w:ascii="Times New Roman" w:hAnsi="Times New Roman"/>
          <w:b/>
          <w:bCs/>
          <w:color w:val="000000"/>
          <w:sz w:val="24"/>
          <w:szCs w:val="24"/>
        </w:rPr>
        <w:br/>
      </w:r>
    </w:p>
    <w:p w:rsidR="002D4E17" w:rsidRDefault="002D4E17" w:rsidP="002D4E17">
      <w:pPr>
        <w:rPr>
          <w:rFonts w:ascii="Times New Roman" w:hAnsi="Times New Roman"/>
          <w:color w:val="000000"/>
          <w:sz w:val="24"/>
          <w:szCs w:val="24"/>
        </w:rPr>
      </w:pPr>
      <w:r>
        <w:rPr>
          <w:rFonts w:ascii="Times New Roman" w:hAnsi="Times New Roman"/>
          <w:color w:val="000000"/>
          <w:sz w:val="24"/>
          <w:szCs w:val="24"/>
        </w:rPr>
        <w:t>That this Board acknowledges the results of the Front Gate Survey;</w:t>
      </w:r>
      <w:r>
        <w:rPr>
          <w:rFonts w:ascii="Times New Roman" w:hAnsi="Times New Roman"/>
          <w:color w:val="000000"/>
          <w:sz w:val="24"/>
          <w:szCs w:val="24"/>
        </w:rPr>
        <w:br/>
      </w:r>
    </w:p>
    <w:p w:rsidR="002D4E17" w:rsidRDefault="002D4E17" w:rsidP="002D4E17">
      <w:pPr>
        <w:rPr>
          <w:rFonts w:ascii="Times New Roman" w:hAnsi="Times New Roman"/>
          <w:color w:val="202020"/>
          <w:sz w:val="24"/>
          <w:szCs w:val="24"/>
        </w:rPr>
      </w:pPr>
      <w:r>
        <w:rPr>
          <w:rFonts w:ascii="Times New Roman" w:hAnsi="Times New Roman"/>
          <w:color w:val="000000"/>
          <w:sz w:val="24"/>
          <w:szCs w:val="24"/>
        </w:rPr>
        <w:t xml:space="preserve">That this Board </w:t>
      </w:r>
      <w:r>
        <w:rPr>
          <w:rFonts w:ascii="Times New Roman" w:hAnsi="Times New Roman"/>
          <w:color w:val="202020"/>
          <w:sz w:val="24"/>
          <w:szCs w:val="24"/>
        </w:rPr>
        <w:t>firmly believes that any physical alteration to our main entrance should be done thoughtfully with careful consideration to all potential consequences;</w:t>
      </w:r>
      <w:r>
        <w:rPr>
          <w:rFonts w:ascii="Times New Roman" w:hAnsi="Times New Roman"/>
          <w:color w:val="202020"/>
          <w:sz w:val="24"/>
          <w:szCs w:val="24"/>
        </w:rPr>
        <w:br/>
      </w:r>
    </w:p>
    <w:p w:rsidR="002D4E17" w:rsidRDefault="002D4E17" w:rsidP="002D4E17">
      <w:pPr>
        <w:rPr>
          <w:rFonts w:ascii="Times New Roman" w:hAnsi="Times New Roman"/>
          <w:color w:val="202020"/>
          <w:sz w:val="24"/>
          <w:szCs w:val="24"/>
        </w:rPr>
      </w:pPr>
      <w:r>
        <w:rPr>
          <w:rFonts w:ascii="Times New Roman" w:hAnsi="Times New Roman"/>
          <w:color w:val="202020"/>
          <w:sz w:val="24"/>
          <w:szCs w:val="24"/>
        </w:rPr>
        <w:t>That this Board approves going forward with the Project, provided the following conditions are satisfied:</w:t>
      </w:r>
    </w:p>
    <w:p w:rsidR="002D4E17" w:rsidRPr="002D4E17" w:rsidRDefault="002D4E17" w:rsidP="000B2AE0">
      <w:pPr>
        <w:rPr>
          <w:rFonts w:ascii="Times New Roman" w:hAnsi="Times New Roman"/>
          <w:sz w:val="24"/>
          <w:szCs w:val="24"/>
        </w:rPr>
      </w:pPr>
    </w:p>
    <w:p w:rsidR="00BD7C74" w:rsidRPr="00BD7C74" w:rsidRDefault="00BD7C74" w:rsidP="00BD7C74">
      <w:pPr>
        <w:rPr>
          <w:rFonts w:ascii="Times New Roman" w:hAnsi="Times New Roman"/>
          <w:color w:val="FF0000"/>
          <w:sz w:val="24"/>
          <w:szCs w:val="24"/>
        </w:rPr>
      </w:pPr>
      <w:r w:rsidRPr="00BD7C74">
        <w:rPr>
          <w:rFonts w:ascii="Times New Roman" w:hAnsi="Times New Roman"/>
          <w:color w:val="FF0000"/>
          <w:sz w:val="24"/>
          <w:szCs w:val="24"/>
        </w:rPr>
        <w:t xml:space="preserve">E.  That the terms of the vendor contracts be reviewed by Village counsel and </w:t>
      </w:r>
      <w:r w:rsidR="0013363D">
        <w:rPr>
          <w:rFonts w:ascii="Times New Roman" w:hAnsi="Times New Roman"/>
          <w:color w:val="FF0000"/>
          <w:sz w:val="24"/>
          <w:szCs w:val="24"/>
        </w:rPr>
        <w:t xml:space="preserve">that </w:t>
      </w:r>
      <w:r w:rsidRPr="00BD7C74">
        <w:rPr>
          <w:rFonts w:ascii="Times New Roman" w:hAnsi="Times New Roman"/>
          <w:color w:val="FF0000"/>
          <w:sz w:val="24"/>
          <w:szCs w:val="24"/>
        </w:rPr>
        <w:t>Village counsel confirms such contracts contain ap</w:t>
      </w:r>
      <w:r w:rsidR="0013363D">
        <w:rPr>
          <w:rFonts w:ascii="Times New Roman" w:hAnsi="Times New Roman"/>
          <w:color w:val="FF0000"/>
          <w:sz w:val="24"/>
          <w:szCs w:val="24"/>
        </w:rPr>
        <w:t>propriate terms and protections.</w:t>
      </w:r>
    </w:p>
    <w:p w:rsidR="00BD7C74" w:rsidRPr="00BD7C74" w:rsidRDefault="00BD7C74" w:rsidP="00BD7C74">
      <w:pPr>
        <w:rPr>
          <w:rFonts w:ascii="Times New Roman" w:hAnsi="Times New Roman"/>
          <w:color w:val="FF0000"/>
          <w:sz w:val="24"/>
          <w:szCs w:val="24"/>
        </w:rPr>
      </w:pPr>
      <w:r w:rsidRPr="00BD7C74">
        <w:rPr>
          <w:rFonts w:ascii="Times New Roman" w:hAnsi="Times New Roman"/>
          <w:color w:val="FF0000"/>
          <w:sz w:val="24"/>
          <w:szCs w:val="24"/>
        </w:rPr>
        <w:br/>
        <w:t>G. That contracts with the steel cage fabricator and the fit out vendor provide for protections to the Village in the case of failure for such vendor to perform its obligations thereunder</w:t>
      </w:r>
      <w:r w:rsidR="0013363D" w:rsidRPr="0013363D">
        <w:rPr>
          <w:rFonts w:ascii="Times New Roman" w:hAnsi="Times New Roman"/>
          <w:color w:val="FF0000"/>
          <w:sz w:val="24"/>
          <w:szCs w:val="24"/>
        </w:rPr>
        <w:t xml:space="preserve"> </w:t>
      </w:r>
      <w:r w:rsidR="0013363D">
        <w:rPr>
          <w:rFonts w:ascii="Times New Roman" w:hAnsi="Times New Roman"/>
          <w:color w:val="FF0000"/>
          <w:sz w:val="24"/>
          <w:szCs w:val="24"/>
        </w:rPr>
        <w:t xml:space="preserve">in a </w:t>
      </w:r>
      <w:r w:rsidR="0013363D" w:rsidRPr="00BD7C74">
        <w:rPr>
          <w:rFonts w:ascii="Times New Roman" w:hAnsi="Times New Roman"/>
          <w:color w:val="FF0000"/>
          <w:sz w:val="24"/>
          <w:szCs w:val="24"/>
        </w:rPr>
        <w:t>timely</w:t>
      </w:r>
      <w:r w:rsidR="0013363D">
        <w:rPr>
          <w:rFonts w:ascii="Times New Roman" w:hAnsi="Times New Roman"/>
          <w:color w:val="FF0000"/>
          <w:sz w:val="24"/>
          <w:szCs w:val="24"/>
        </w:rPr>
        <w:t xml:space="preserve"> manner</w:t>
      </w:r>
      <w:r w:rsidRPr="00BD7C74">
        <w:rPr>
          <w:rFonts w:ascii="Times New Roman" w:hAnsi="Times New Roman"/>
          <w:color w:val="FF0000"/>
          <w:sz w:val="24"/>
          <w:szCs w:val="24"/>
        </w:rPr>
        <w:t>,</w:t>
      </w:r>
      <w:r w:rsidR="0013363D">
        <w:rPr>
          <w:rFonts w:ascii="Times New Roman" w:hAnsi="Times New Roman"/>
          <w:color w:val="FF0000"/>
          <w:sz w:val="24"/>
          <w:szCs w:val="24"/>
        </w:rPr>
        <w:t xml:space="preserve"> and</w:t>
      </w:r>
      <w:r w:rsidRPr="00BD7C74">
        <w:rPr>
          <w:rFonts w:ascii="Times New Roman" w:hAnsi="Times New Roman"/>
          <w:color w:val="FF0000"/>
          <w:sz w:val="24"/>
          <w:szCs w:val="24"/>
        </w:rPr>
        <w:t xml:space="preserve"> which protections </w:t>
      </w:r>
      <w:r w:rsidR="0013363D">
        <w:rPr>
          <w:rFonts w:ascii="Times New Roman" w:hAnsi="Times New Roman"/>
          <w:color w:val="FF0000"/>
          <w:sz w:val="24"/>
          <w:szCs w:val="24"/>
        </w:rPr>
        <w:t>may include, without limitation: escrow funds;</w:t>
      </w:r>
      <w:r w:rsidRPr="00BD7C74">
        <w:rPr>
          <w:rFonts w:ascii="Times New Roman" w:hAnsi="Times New Roman"/>
          <w:color w:val="FF0000"/>
          <w:sz w:val="24"/>
          <w:szCs w:val="24"/>
        </w:rPr>
        <w:t xml:space="preserve"> a performance bond</w:t>
      </w:r>
      <w:r w:rsidR="0013363D">
        <w:rPr>
          <w:rFonts w:ascii="Times New Roman" w:hAnsi="Times New Roman"/>
          <w:color w:val="FF0000"/>
          <w:sz w:val="24"/>
          <w:szCs w:val="24"/>
        </w:rPr>
        <w:t>;</w:t>
      </w:r>
      <w:r w:rsidRPr="00BD7C74">
        <w:rPr>
          <w:rFonts w:ascii="Times New Roman" w:hAnsi="Times New Roman"/>
          <w:color w:val="FF0000"/>
          <w:sz w:val="24"/>
          <w:szCs w:val="24"/>
        </w:rPr>
        <w:t xml:space="preserve"> or other measures </w:t>
      </w:r>
      <w:r w:rsidR="0013363D">
        <w:rPr>
          <w:rFonts w:ascii="Times New Roman" w:hAnsi="Times New Roman"/>
          <w:color w:val="FF0000"/>
          <w:sz w:val="24"/>
          <w:szCs w:val="24"/>
        </w:rPr>
        <w:t xml:space="preserve">deemed </w:t>
      </w:r>
      <w:r w:rsidRPr="00BD7C74">
        <w:rPr>
          <w:rFonts w:ascii="Times New Roman" w:hAnsi="Times New Roman"/>
          <w:color w:val="FF0000"/>
          <w:sz w:val="24"/>
          <w:szCs w:val="24"/>
        </w:rPr>
        <w:t>reaso</w:t>
      </w:r>
      <w:r w:rsidR="0013363D">
        <w:rPr>
          <w:rFonts w:ascii="Times New Roman" w:hAnsi="Times New Roman"/>
          <w:color w:val="FF0000"/>
          <w:sz w:val="24"/>
          <w:szCs w:val="24"/>
        </w:rPr>
        <w:t>nably satisfactory to the Board.</w:t>
      </w:r>
      <w:bookmarkStart w:id="0" w:name="_GoBack"/>
      <w:bookmarkEnd w:id="0"/>
      <w:r w:rsidRPr="00BD7C74">
        <w:rPr>
          <w:rFonts w:ascii="Times New Roman" w:hAnsi="Times New Roman"/>
          <w:color w:val="FF0000"/>
          <w:sz w:val="24"/>
          <w:szCs w:val="24"/>
        </w:rPr>
        <w:t xml:space="preserve"> </w:t>
      </w:r>
    </w:p>
    <w:p w:rsidR="002D4E17" w:rsidRDefault="002D4E17" w:rsidP="002D4E17">
      <w:pPr>
        <w:rPr>
          <w:rFonts w:ascii="Times New Roman" w:hAnsi="Times New Roman"/>
          <w:color w:val="202020"/>
          <w:sz w:val="24"/>
          <w:szCs w:val="24"/>
        </w:rPr>
      </w:pPr>
    </w:p>
    <w:p w:rsidR="002D4E17" w:rsidRPr="002D4E17" w:rsidRDefault="002D4E17" w:rsidP="002D4E17">
      <w:pPr>
        <w:rPr>
          <w:rFonts w:ascii="Times New Roman" w:hAnsi="Times New Roman"/>
          <w:b/>
          <w:sz w:val="24"/>
          <w:szCs w:val="24"/>
        </w:rPr>
      </w:pPr>
      <w:r w:rsidRPr="002D4E17">
        <w:rPr>
          <w:rFonts w:ascii="Times New Roman" w:hAnsi="Times New Roman"/>
          <w:b/>
          <w:sz w:val="24"/>
          <w:szCs w:val="24"/>
        </w:rPr>
        <w:t xml:space="preserve">LETTER </w:t>
      </w:r>
      <w:r w:rsidR="00024746">
        <w:rPr>
          <w:rFonts w:ascii="Times New Roman" w:hAnsi="Times New Roman"/>
          <w:b/>
          <w:sz w:val="24"/>
          <w:szCs w:val="24"/>
        </w:rPr>
        <w:t>E and G</w:t>
      </w:r>
      <w:r w:rsidRPr="002D4E17">
        <w:rPr>
          <w:rFonts w:ascii="Times New Roman" w:hAnsi="Times New Roman"/>
          <w:b/>
          <w:sz w:val="24"/>
          <w:szCs w:val="24"/>
        </w:rPr>
        <w:t xml:space="preserve"> RESPONSE</w:t>
      </w:r>
    </w:p>
    <w:p w:rsidR="002D4E17" w:rsidRDefault="002D4E17" w:rsidP="002D4E17">
      <w:pPr>
        <w:rPr>
          <w:rFonts w:ascii="Times New Roman" w:hAnsi="Times New Roman"/>
          <w:color w:val="202020"/>
          <w:sz w:val="24"/>
          <w:szCs w:val="24"/>
        </w:rPr>
      </w:pPr>
    </w:p>
    <w:p w:rsidR="00BD7C74" w:rsidRDefault="00BD7C74" w:rsidP="002D4E17">
      <w:pPr>
        <w:rPr>
          <w:rFonts w:ascii="Times New Roman" w:hAnsi="Times New Roman"/>
          <w:color w:val="202020"/>
          <w:sz w:val="24"/>
          <w:szCs w:val="24"/>
        </w:rPr>
      </w:pPr>
      <w:r>
        <w:rPr>
          <w:rFonts w:ascii="Times New Roman" w:hAnsi="Times New Roman"/>
          <w:color w:val="202020"/>
          <w:sz w:val="24"/>
          <w:szCs w:val="24"/>
        </w:rPr>
        <w:t>Our Village council is in the process of reviewing all vendor contracts.</w:t>
      </w:r>
    </w:p>
    <w:sectPr w:rsidR="00BD7C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17" w:rsidRDefault="003E4D17" w:rsidP="00C8420F">
      <w:r>
        <w:separator/>
      </w:r>
    </w:p>
  </w:endnote>
  <w:endnote w:type="continuationSeparator" w:id="0">
    <w:p w:rsidR="003E4D17" w:rsidRDefault="003E4D17"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0F" w:rsidRDefault="00C8420F">
    <w:pPr>
      <w:pStyle w:val="Footer"/>
    </w:pPr>
    <w:r w:rsidRPr="00C8420F">
      <w:rPr>
        <w:noProof/>
      </w:rPr>
      <w:drawing>
        <wp:inline distT="0" distB="0" distL="0" distR="0" wp14:anchorId="70DD250E" wp14:editId="6EE381D2">
          <wp:extent cx="866899" cy="831659"/>
          <wp:effectExtent l="0" t="0" r="0" b="6985"/>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35" cy="837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17" w:rsidRDefault="003E4D17" w:rsidP="00C8420F">
      <w:r>
        <w:separator/>
      </w:r>
    </w:p>
  </w:footnote>
  <w:footnote w:type="continuationSeparator" w:id="0">
    <w:p w:rsidR="003E4D17" w:rsidRDefault="003E4D17" w:rsidP="00C84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D"/>
    <w:rsid w:val="00000105"/>
    <w:rsid w:val="00024746"/>
    <w:rsid w:val="000A534D"/>
    <w:rsid w:val="000B2AE0"/>
    <w:rsid w:val="0013363D"/>
    <w:rsid w:val="00183857"/>
    <w:rsid w:val="002D4E17"/>
    <w:rsid w:val="002F1576"/>
    <w:rsid w:val="003C26C7"/>
    <w:rsid w:val="003E4D17"/>
    <w:rsid w:val="003E7893"/>
    <w:rsid w:val="005151DB"/>
    <w:rsid w:val="00585C4B"/>
    <w:rsid w:val="00670B64"/>
    <w:rsid w:val="00693ADF"/>
    <w:rsid w:val="007260B6"/>
    <w:rsid w:val="007500D5"/>
    <w:rsid w:val="00837405"/>
    <w:rsid w:val="009A10B7"/>
    <w:rsid w:val="00B6658E"/>
    <w:rsid w:val="00BA150F"/>
    <w:rsid w:val="00BB198B"/>
    <w:rsid w:val="00BD7C74"/>
    <w:rsid w:val="00BF7E13"/>
    <w:rsid w:val="00C8420F"/>
    <w:rsid w:val="00CB18AB"/>
    <w:rsid w:val="00D004EE"/>
    <w:rsid w:val="00D17B11"/>
    <w:rsid w:val="00D5636E"/>
    <w:rsid w:val="00E842BD"/>
    <w:rsid w:val="00FA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330">
      <w:bodyDiv w:val="1"/>
      <w:marLeft w:val="0"/>
      <w:marRight w:val="0"/>
      <w:marTop w:val="0"/>
      <w:marBottom w:val="0"/>
      <w:divBdr>
        <w:top w:val="none" w:sz="0" w:space="0" w:color="auto"/>
        <w:left w:val="none" w:sz="0" w:space="0" w:color="auto"/>
        <w:bottom w:val="none" w:sz="0" w:space="0" w:color="auto"/>
        <w:right w:val="none" w:sz="0" w:space="0" w:color="auto"/>
      </w:divBdr>
    </w:div>
    <w:div w:id="1668902477">
      <w:bodyDiv w:val="1"/>
      <w:marLeft w:val="0"/>
      <w:marRight w:val="0"/>
      <w:marTop w:val="0"/>
      <w:marBottom w:val="0"/>
      <w:divBdr>
        <w:top w:val="none" w:sz="0" w:space="0" w:color="auto"/>
        <w:left w:val="none" w:sz="0" w:space="0" w:color="auto"/>
        <w:bottom w:val="none" w:sz="0" w:space="0" w:color="auto"/>
        <w:right w:val="none" w:sz="0" w:space="0" w:color="auto"/>
      </w:divBdr>
    </w:div>
    <w:div w:id="19691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Chauncie</cp:lastModifiedBy>
  <cp:revision>2</cp:revision>
  <dcterms:created xsi:type="dcterms:W3CDTF">2019-08-20T21:45:00Z</dcterms:created>
  <dcterms:modified xsi:type="dcterms:W3CDTF">2019-08-20T21:45:00Z</dcterms:modified>
</cp:coreProperties>
</file>